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hAnsi="宋体"/>
          <w:spacing w:val="-2"/>
          <w:kern w:val="0"/>
          <w:sz w:val="24"/>
          <w:highlight w:val="none"/>
        </w:rPr>
      </w:pPr>
    </w:p>
    <w:p>
      <w:pPr>
        <w:spacing w:line="360" w:lineRule="auto"/>
        <w:rPr>
          <w:rFonts w:hint="eastAsia" w:hAnsi="宋体"/>
          <w:spacing w:val="-2"/>
          <w:kern w:val="0"/>
          <w:sz w:val="24"/>
          <w:highlight w:val="none"/>
        </w:rPr>
      </w:pPr>
    </w:p>
    <w:p>
      <w:pPr>
        <w:spacing w:line="360" w:lineRule="auto"/>
        <w:ind w:firstLine="472" w:firstLineChars="200"/>
        <w:rPr>
          <w:rFonts w:hint="eastAsia" w:hAnsi="宋体"/>
          <w:spacing w:val="-2"/>
          <w:kern w:val="0"/>
          <w:sz w:val="24"/>
          <w:highlight w:val="none"/>
        </w:rPr>
      </w:pPr>
      <w:r>
        <w:rPr>
          <w:rFonts w:hint="eastAsia" w:hAnsi="宋体"/>
          <w:spacing w:val="-2"/>
          <w:kern w:val="0"/>
          <w:sz w:val="24"/>
          <w:highlight w:val="none"/>
        </w:rPr>
        <w:t>我单位血管造影用X射线装置项目，现委托江苏嘉溢安全环境科技服务有限公司完成项目环境影响报告表的编制。按照《建设项目环境影响评价政府信息公开指南（试行）》要求，同时完成项目环境影响评价文件的公开版本编制，公开版本没有涉及国家秘密、商业秘密、个人隐私以及涉及国家安全、公共安全、经济安全和社会稳定等内容。我单位在</w:t>
      </w:r>
      <w:r>
        <w:rPr>
          <w:rFonts w:hint="eastAsia" w:hAnsi="宋体"/>
          <w:spacing w:val="-2"/>
          <w:kern w:val="0"/>
          <w:sz w:val="24"/>
          <w:highlight w:val="none"/>
          <w:lang w:eastAsia="zh-CN"/>
        </w:rPr>
        <w:t>成都大学附属医院</w:t>
      </w:r>
      <w:r>
        <w:rPr>
          <w:rFonts w:hint="eastAsia" w:hAnsi="宋体"/>
          <w:spacing w:val="-2"/>
          <w:kern w:val="0"/>
          <w:sz w:val="24"/>
          <w:highlight w:val="none"/>
        </w:rPr>
        <w:t>官网公示栏对于《雅安市雨城区人民医院血管造影用X射线装置项目》进行全本公示。公示内容见附件。</w:t>
      </w:r>
    </w:p>
    <w:p>
      <w:pPr>
        <w:spacing w:line="360" w:lineRule="auto"/>
        <w:rPr>
          <w:rFonts w:hint="eastAsia" w:hAnsi="宋体"/>
          <w:spacing w:val="-2"/>
          <w:kern w:val="0"/>
          <w:sz w:val="24"/>
          <w:highlight w:val="none"/>
        </w:rPr>
      </w:pPr>
      <w:r>
        <w:rPr>
          <w:rFonts w:hint="eastAsia" w:hAnsi="宋体"/>
          <w:spacing w:val="-2"/>
          <w:kern w:val="0"/>
          <w:sz w:val="24"/>
          <w:highlight w:val="none"/>
        </w:rPr>
        <w:t>公示期自2019年</w:t>
      </w:r>
      <w:r>
        <w:rPr>
          <w:rFonts w:hint="eastAsia" w:hAnsi="宋体"/>
          <w:spacing w:val="-2"/>
          <w:kern w:val="0"/>
          <w:sz w:val="24"/>
          <w:highlight w:val="none"/>
          <w:lang w:val="en-US" w:eastAsia="zh-CN"/>
        </w:rPr>
        <w:t>6</w:t>
      </w:r>
      <w:r>
        <w:rPr>
          <w:rFonts w:hint="eastAsia" w:hAnsi="宋体"/>
          <w:spacing w:val="-2"/>
          <w:kern w:val="0"/>
          <w:sz w:val="24"/>
          <w:highlight w:val="none"/>
        </w:rPr>
        <w:t>月</w:t>
      </w:r>
      <w:r>
        <w:rPr>
          <w:rFonts w:hint="eastAsia" w:hAnsi="宋体"/>
          <w:color w:val="auto"/>
          <w:spacing w:val="-2"/>
          <w:kern w:val="0"/>
          <w:sz w:val="24"/>
          <w:highlight w:val="none"/>
          <w:lang w:val="en-US" w:eastAsia="zh-CN"/>
        </w:rPr>
        <w:t>12</w:t>
      </w:r>
      <w:r>
        <w:rPr>
          <w:rFonts w:hint="eastAsia" w:hAnsi="宋体"/>
          <w:color w:val="auto"/>
          <w:spacing w:val="-2"/>
          <w:kern w:val="0"/>
          <w:sz w:val="24"/>
          <w:highlight w:val="none"/>
        </w:rPr>
        <w:t>日至</w:t>
      </w:r>
      <w:r>
        <w:rPr>
          <w:rFonts w:hint="eastAsia" w:hAnsi="宋体"/>
          <w:color w:val="auto"/>
          <w:spacing w:val="-2"/>
          <w:kern w:val="0"/>
          <w:sz w:val="24"/>
          <w:highlight w:val="none"/>
          <w:lang w:val="en-US" w:eastAsia="zh-CN"/>
        </w:rPr>
        <w:t>6</w:t>
      </w:r>
      <w:r>
        <w:rPr>
          <w:rFonts w:hint="eastAsia" w:hAnsi="宋体"/>
          <w:color w:val="auto"/>
          <w:spacing w:val="-2"/>
          <w:kern w:val="0"/>
          <w:sz w:val="24"/>
          <w:highlight w:val="none"/>
        </w:rPr>
        <w:t>月</w:t>
      </w:r>
      <w:r>
        <w:rPr>
          <w:rFonts w:hint="eastAsia" w:hAnsi="宋体"/>
          <w:color w:val="auto"/>
          <w:spacing w:val="-2"/>
          <w:kern w:val="0"/>
          <w:sz w:val="24"/>
          <w:highlight w:val="none"/>
          <w:lang w:val="en-US" w:eastAsia="zh-CN"/>
        </w:rPr>
        <w:t>18</w:t>
      </w:r>
      <w:r>
        <w:rPr>
          <w:rFonts w:hint="eastAsia" w:hAnsi="宋体"/>
          <w:spacing w:val="-2"/>
          <w:kern w:val="0"/>
          <w:sz w:val="24"/>
          <w:highlight w:val="none"/>
        </w:rPr>
        <w:t>日，任何公民、法人或者其他组织如对本项目事项持有异议，请在公示期内向我院反映或提出书面意见。</w:t>
      </w:r>
    </w:p>
    <w:p>
      <w:pPr>
        <w:spacing w:line="360" w:lineRule="auto"/>
        <w:rPr>
          <w:rFonts w:hint="eastAsia" w:hAnsi="宋体"/>
          <w:spacing w:val="-2"/>
          <w:kern w:val="0"/>
          <w:sz w:val="24"/>
          <w:highlight w:val="none"/>
          <w:lang w:val="en-US" w:eastAsia="zh-CN"/>
        </w:rPr>
      </w:pPr>
      <w:r>
        <w:rPr>
          <w:rFonts w:hint="eastAsia" w:hAnsi="宋体"/>
          <w:spacing w:val="-2"/>
          <w:kern w:val="0"/>
          <w:sz w:val="24"/>
          <w:highlight w:val="none"/>
        </w:rPr>
        <w:t>电话：</w:t>
      </w:r>
      <w:r>
        <w:rPr>
          <w:rFonts w:hint="eastAsia" w:hAnsi="宋体"/>
          <w:spacing w:val="-2"/>
          <w:kern w:val="0"/>
          <w:sz w:val="24"/>
          <w:highlight w:val="none"/>
          <w:lang w:val="en-US" w:eastAsia="zh-CN"/>
        </w:rPr>
        <w:t>0835-2622960</w:t>
      </w:r>
    </w:p>
    <w:p>
      <w:pPr>
        <w:spacing w:line="360" w:lineRule="auto"/>
        <w:rPr>
          <w:rFonts w:hint="eastAsia" w:hAnsi="宋体"/>
          <w:spacing w:val="-2"/>
          <w:kern w:val="0"/>
          <w:sz w:val="24"/>
          <w:highlight w:val="none"/>
          <w:lang w:val="en-US" w:eastAsia="zh-CN"/>
        </w:rPr>
      </w:pPr>
      <w:r>
        <w:rPr>
          <w:rFonts w:hint="eastAsia" w:hAnsi="宋体"/>
          <w:spacing w:val="-2"/>
          <w:kern w:val="0"/>
          <w:sz w:val="24"/>
          <w:highlight w:val="none"/>
        </w:rPr>
        <w:t>邮箱：</w:t>
      </w:r>
      <w:r>
        <w:rPr>
          <w:rFonts w:hint="eastAsia" w:hAnsi="宋体"/>
          <w:spacing w:val="-2"/>
          <w:kern w:val="0"/>
          <w:sz w:val="24"/>
          <w:highlight w:val="none"/>
          <w:lang w:val="en-US" w:eastAsia="zh-CN"/>
        </w:rPr>
        <w:fldChar w:fldCharType="begin"/>
      </w:r>
      <w:r>
        <w:rPr>
          <w:rFonts w:hint="eastAsia" w:hAnsi="宋体"/>
          <w:spacing w:val="-2"/>
          <w:kern w:val="0"/>
          <w:sz w:val="24"/>
          <w:highlight w:val="none"/>
          <w:lang w:val="en-US" w:eastAsia="zh-CN"/>
        </w:rPr>
        <w:instrText xml:space="preserve"> HYPERLINK "mailto:417968581@qq.com" </w:instrText>
      </w:r>
      <w:r>
        <w:rPr>
          <w:rFonts w:hint="eastAsia" w:hAnsi="宋体"/>
          <w:spacing w:val="-2"/>
          <w:kern w:val="0"/>
          <w:sz w:val="24"/>
          <w:highlight w:val="none"/>
          <w:lang w:val="en-US" w:eastAsia="zh-CN"/>
        </w:rPr>
        <w:fldChar w:fldCharType="separate"/>
      </w:r>
      <w:r>
        <w:rPr>
          <w:rStyle w:val="5"/>
          <w:rFonts w:hint="eastAsia" w:hAnsi="宋体"/>
          <w:spacing w:val="-2"/>
          <w:kern w:val="0"/>
          <w:sz w:val="24"/>
          <w:highlight w:val="none"/>
          <w:lang w:val="en-US" w:eastAsia="zh-CN"/>
        </w:rPr>
        <w:t>417968581@qq.com</w:t>
      </w:r>
      <w:r>
        <w:rPr>
          <w:rFonts w:hint="eastAsia" w:hAnsi="宋体"/>
          <w:spacing w:val="-2"/>
          <w:kern w:val="0"/>
          <w:sz w:val="24"/>
          <w:highlight w:val="none"/>
          <w:lang w:val="en-US" w:eastAsia="zh-CN"/>
        </w:rPr>
        <w:fldChar w:fldCharType="end"/>
      </w:r>
    </w:p>
    <w:p>
      <w:pPr>
        <w:pStyle w:val="2"/>
        <w:rPr>
          <w:rFonts w:hint="eastAsia" w:eastAsia="宋体"/>
          <w:lang w:val="en-US" w:eastAsia="zh-CN"/>
        </w:rPr>
      </w:pPr>
      <w:r>
        <w:rPr>
          <w:rFonts w:hint="eastAsia"/>
          <w:lang w:val="en-US" w:eastAsia="zh-CN"/>
        </w:rPr>
        <w:t>附件：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F70E7"/>
    <w:rsid w:val="144F70E7"/>
    <w:rsid w:val="43276690"/>
    <w:rsid w:val="5EA7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styleId="5">
    <w:name w:val="Hyperlink"/>
    <w:basedOn w:val="4"/>
    <w:uiPriority w:val="0"/>
    <w:rPr>
      <w:color w:val="0000FF"/>
      <w:u w:val="single"/>
    </w:rPr>
  </w:style>
  <w:style w:type="paragraph" w:customStyle="1" w:styleId="6">
    <w:name w:val="_Style 2"/>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2019-05-22T02:07:00Z</dcterms:created>
  <dc:creator>CorneliaV</dc:creator>
  <cp:lastModifiedBy>肆意的笑是你独有的自豪</cp:lastModifiedBy>
  <dcterms:modified xsi:type="dcterms:W3CDTF">2019-06-12T07:56:31Z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